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Formulario de solicitud de fondos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Fecha de solicitud:</w:t>
      </w:r>
      <w:r w:rsidDel="00000000" w:rsidR="00000000" w:rsidRPr="00000000">
        <w:rPr>
          <w:sz w:val="22"/>
          <w:szCs w:val="22"/>
          <w:rtl w:val="0"/>
        </w:rPr>
        <w:t xml:space="preserve"> __________________________</w:t>
      </w:r>
    </w:p>
    <w:p w:rsidR="00000000" w:rsidDel="00000000" w:rsidP="00000000" w:rsidRDefault="00000000" w:rsidRPr="00000000" w14:paraId="0000000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Nombre completo (solicitante):</w:t>
      </w:r>
      <w:r w:rsidDel="00000000" w:rsidR="00000000" w:rsidRPr="00000000">
        <w:rPr>
          <w:sz w:val="22"/>
          <w:szCs w:val="22"/>
          <w:rtl w:val="0"/>
        </w:rPr>
        <w:t xml:space="preserve"> ________________</w:t>
      </w:r>
    </w:p>
    <w:p w:rsidR="00000000" w:rsidDel="00000000" w:rsidP="00000000" w:rsidRDefault="00000000" w:rsidRPr="00000000" w14:paraId="00000007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Rut solicitante:</w:t>
      </w:r>
      <w:r w:rsidDel="00000000" w:rsidR="00000000" w:rsidRPr="00000000">
        <w:rPr>
          <w:sz w:val="22"/>
          <w:szCs w:val="22"/>
          <w:rtl w:val="0"/>
        </w:rPr>
        <w:t xml:space="preserve"> ______________________________</w:t>
      </w:r>
    </w:p>
    <w:p w:rsidR="00000000" w:rsidDel="00000000" w:rsidP="00000000" w:rsidRDefault="00000000" w:rsidRPr="00000000" w14:paraId="00000009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Correo electrónico (solicitante): </w:t>
      </w:r>
      <w:r w:rsidDel="00000000" w:rsidR="00000000" w:rsidRPr="00000000">
        <w:rPr>
          <w:sz w:val="22"/>
          <w:szCs w:val="22"/>
          <w:rtl w:val="0"/>
        </w:rPr>
        <w:t xml:space="preserve">______________________________</w:t>
      </w:r>
    </w:p>
    <w:p w:rsidR="00000000" w:rsidDel="00000000" w:rsidP="00000000" w:rsidRDefault="00000000" w:rsidRPr="00000000" w14:paraId="0000000B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Teléfono (solicitante): </w:t>
      </w:r>
      <w:r w:rsidDel="00000000" w:rsidR="00000000" w:rsidRPr="00000000">
        <w:rPr>
          <w:sz w:val="22"/>
          <w:szCs w:val="22"/>
          <w:rtl w:val="0"/>
        </w:rPr>
        <w:t xml:space="preserve">______________________________</w:t>
      </w:r>
    </w:p>
    <w:p w:rsidR="00000000" w:rsidDel="00000000" w:rsidP="00000000" w:rsidRDefault="00000000" w:rsidRPr="00000000" w14:paraId="0000000D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Espacio solicitante</w:t>
      </w:r>
      <w:r w:rsidDel="00000000" w:rsidR="00000000" w:rsidRPr="00000000">
        <w:rPr>
          <w:sz w:val="22"/>
          <w:szCs w:val="22"/>
          <w:rtl w:val="0"/>
        </w:rPr>
        <w:t xml:space="preserve"> (territorio, comisión, frente u otro espacio): ___________________</w:t>
      </w:r>
    </w:p>
    <w:p w:rsidR="00000000" w:rsidDel="00000000" w:rsidP="00000000" w:rsidRDefault="00000000" w:rsidRPr="00000000" w14:paraId="0000000F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Fecha estimada de realización del gasto asociado al monto solicitado: </w:t>
      </w:r>
      <w:r w:rsidDel="00000000" w:rsidR="00000000" w:rsidRPr="00000000">
        <w:rPr>
          <w:sz w:val="22"/>
          <w:szCs w:val="22"/>
          <w:rtl w:val="0"/>
        </w:rPr>
        <w:t xml:space="preserve">___________________</w:t>
      </w:r>
    </w:p>
    <w:p w:rsidR="00000000" w:rsidDel="00000000" w:rsidP="00000000" w:rsidRDefault="00000000" w:rsidRPr="00000000" w14:paraId="00000011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>
            <w:shd w:fill="7030a0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Descripción de la actividad:</w:t>
            </w: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7030a0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Objetivo(s) de la actividad</w:t>
            </w: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7030a0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Monto solicitado: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*Indicar monto.</w:t>
            </w:r>
          </w:p>
          <w:p w:rsidR="00000000" w:rsidDel="00000000" w:rsidP="00000000" w:rsidRDefault="00000000" w:rsidRPr="00000000" w14:paraId="00000019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*Indicar cantidad de productos/servicios. Por ejemplo, si son pasajes, indicar número de pasajes.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7030a0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Desglose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del monto solicitado en productos o servicios</w:t>
            </w: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 (si aplica)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*En caso de que el monto solicitado se distribuya en varios productos/servicios, se debe presentar un desglose de este.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7030a0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Modalidad, fecha y 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ugar donde se desarrollará la actividad: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*Modalidad: presencial, híbrido o a distancia.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*Si es actividad a distancia debe enviar eventualmente link asociado, ya que se debe informar a Servel 5 días hábiles antes de la realización de la actividad.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7030a0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Público objetivo (¿para quién es la actividad?)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7030a0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¿Cómo esta actividad contribuye a la participación política de mujeres en Revolución Democrática?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7030a0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Datos bancarios para transferencia: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Banco: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 de cuenta: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Nº de cuenta: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Correo:</w:t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7030a0" w:val="clear"/>
        <w:rPr>
          <w:b w:val="1"/>
          <w:color w:val="ffffff"/>
        </w:rPr>
      </w:pPr>
      <w:r w:rsidDel="00000000" w:rsidR="00000000" w:rsidRPr="00000000">
        <w:rPr>
          <w:b w:val="1"/>
          <w:color w:val="ffffff"/>
          <w:rtl w:val="0"/>
        </w:rPr>
        <w:t xml:space="preserve">IMPORTANTE: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obligación entregar un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documento de rendición del gasto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 los comprobantes asociados al desglose de gastos declarado en este formulario de acuerdo con los requisitos legales establecidos por SERVEL.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fecha de los comprobantes no podrá ser anterior a la fecha de autorización del fondo.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documento de rendición de gastos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deberá incluir un informe que acredite que la actividad se efectuó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 se cumplió con los objetivos esperados.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se entregarán fondos a rendir si se tienen rendiciones pendientes.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494.0" w:type="dxa"/>
        <w:jc w:val="left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4247"/>
        <w:gridCol w:w="4247"/>
        <w:tblGridChange w:id="0">
          <w:tblGrid>
            <w:gridCol w:w="4247"/>
            <w:gridCol w:w="424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________________________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Nombre de quien autoriza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Nombre y firma de quien solicita</w:t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tabs>
        <w:tab w:val="center" w:leader="none" w:pos="4419"/>
        <w:tab w:val="right" w:leader="none" w:pos="8838"/>
      </w:tabs>
      <w:ind w:left="720" w:firstLine="0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4423370</wp:posOffset>
          </wp:positionH>
          <wp:positionV relativeFrom="paragraph">
            <wp:posOffset>66675</wp:posOffset>
          </wp:positionV>
          <wp:extent cx="1272580" cy="504825"/>
          <wp:effectExtent b="0" l="0" r="0" t="0"/>
          <wp:wrapNone/>
          <wp:docPr descr="Declaración de las Cores RD sobre priorización y asignación del 6% 2019 – Revolución  Democrática" id="4" name="image1.png"/>
          <a:graphic>
            <a:graphicData uri="http://schemas.openxmlformats.org/drawingml/2006/picture">
              <pic:pic>
                <pic:nvPicPr>
                  <pic:cNvPr descr="Declaración de las Cores RD sobre priorización y asignación del 6% 2019 – Revolución  Democrática" id="0" name="image1.png"/>
                  <pic:cNvPicPr preferRelativeResize="0"/>
                </pic:nvPicPr>
                <pic:blipFill>
                  <a:blip r:embed="rId1"/>
                  <a:srcRect b="26313" l="13527" r="13786" t="25138"/>
                  <a:stretch>
                    <a:fillRect/>
                  </a:stretch>
                </pic:blipFill>
                <pic:spPr>
                  <a:xfrm>
                    <a:off x="0" y="0"/>
                    <a:ext cx="1272580" cy="5048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-409574</wp:posOffset>
          </wp:positionH>
          <wp:positionV relativeFrom="paragraph">
            <wp:posOffset>114300</wp:posOffset>
          </wp:positionV>
          <wp:extent cx="1067753" cy="501935"/>
          <wp:effectExtent b="0" l="0" r="0" t="0"/>
          <wp:wrapNone/>
          <wp:docPr descr="Nosotras - Ahora Nosotras" id="3" name="image2.png"/>
          <a:graphic>
            <a:graphicData uri="http://schemas.openxmlformats.org/drawingml/2006/picture">
              <pic:pic>
                <pic:nvPicPr>
                  <pic:cNvPr descr="Nosotras - Ahora Nosotras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7753" cy="5019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9">
    <w:pPr>
      <w:tabs>
        <w:tab w:val="center" w:leader="none" w:pos="4419"/>
        <w:tab w:val="right" w:leader="none" w:pos="8838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tabs>
        <w:tab w:val="center" w:leader="none" w:pos="4419"/>
        <w:tab w:val="right" w:leader="none" w:pos="8838"/>
      </w:tabs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tabs>
        <w:tab w:val="center" w:leader="none" w:pos="4419"/>
        <w:tab w:val="right" w:leader="none" w:pos="8838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tabs>
        <w:tab w:val="center" w:leader="none" w:pos="4419"/>
        <w:tab w:val="right" w:leader="none" w:pos="8838"/>
      </w:tabs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color w:val="ffffff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367A6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367A64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DF3373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DF3373"/>
  </w:style>
  <w:style w:type="paragraph" w:styleId="Piedepgina">
    <w:name w:val="footer"/>
    <w:basedOn w:val="Normal"/>
    <w:link w:val="PiedepginaCar"/>
    <w:uiPriority w:val="99"/>
    <w:unhideWhenUsed w:val="1"/>
    <w:rsid w:val="00DF3373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DF337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rLqWNwydL5GRxRtQRIzijHsBiQ==">AMUW2mWv3sWRj56ocsyakj+hDbDfI/bhb9v8Yi07U3nMxP3bB2MFOzq0FwM8Xgky1UdFsJW1YLYJLIK56mdPxTjQxORWkZkHU14OUmgQETB5IHm+l/wWPkM=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2023-03-31T21:38:00Z</dcterms:created>
  <dc:creator>nuvia rosas</dc:creator>
</cp:coreProperties>
</file>